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FBF0D" w14:textId="77777777" w:rsidR="00657A2C" w:rsidRPr="00C301C4" w:rsidRDefault="001339D3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301C4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00512EF7" w14:textId="7956B711" w:rsidR="001339D3" w:rsidRPr="00C301C4" w:rsidRDefault="0014519A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96. </w:t>
      </w:r>
      <w:bookmarkStart w:id="0" w:name="_GoBack"/>
      <w:bookmarkEnd w:id="0"/>
      <w:r w:rsidR="00C71578">
        <w:rPr>
          <w:rFonts w:ascii="TH SarabunPSK" w:hAnsi="TH SarabunPSK" w:cs="TH SarabunPSK"/>
          <w:b/>
          <w:bCs/>
          <w:sz w:val="40"/>
          <w:szCs w:val="40"/>
        </w:rPr>
        <w:t>Theophylline</w:t>
      </w:r>
      <w:r w:rsidR="0004762C" w:rsidRPr="00C301C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C71578">
        <w:rPr>
          <w:rFonts w:ascii="TH SarabunPSK" w:hAnsi="TH SarabunPSK" w:cs="TH SarabunPSK"/>
          <w:b/>
          <w:bCs/>
          <w:sz w:val="40"/>
          <w:szCs w:val="40"/>
        </w:rPr>
        <w:t>2</w:t>
      </w:r>
      <w:r w:rsidR="0004762C" w:rsidRPr="00C301C4">
        <w:rPr>
          <w:rFonts w:ascii="TH SarabunPSK" w:hAnsi="TH SarabunPSK" w:cs="TH SarabunPSK"/>
          <w:b/>
          <w:bCs/>
          <w:sz w:val="40"/>
          <w:szCs w:val="40"/>
        </w:rPr>
        <w:t xml:space="preserve">00 </w:t>
      </w:r>
      <w:r w:rsidR="00C71578">
        <w:rPr>
          <w:rFonts w:ascii="TH SarabunPSK" w:hAnsi="TH SarabunPSK" w:cs="TH SarabunPSK"/>
          <w:b/>
          <w:bCs/>
          <w:sz w:val="40"/>
          <w:szCs w:val="40"/>
        </w:rPr>
        <w:t xml:space="preserve">mg prolonged-release </w:t>
      </w:r>
      <w:r w:rsidR="0004762C" w:rsidRPr="00C301C4">
        <w:rPr>
          <w:rFonts w:ascii="TH SarabunPSK" w:hAnsi="TH SarabunPSK" w:cs="TH SarabunPSK"/>
          <w:b/>
          <w:bCs/>
          <w:sz w:val="40"/>
          <w:szCs w:val="40"/>
        </w:rPr>
        <w:t>tablet</w:t>
      </w:r>
      <w:r w:rsidR="0020253D" w:rsidRPr="00C301C4">
        <w:rPr>
          <w:rFonts w:ascii="TH SarabunPSK" w:hAnsi="TH SarabunPSK" w:cs="TH SarabunPSK"/>
          <w:b/>
          <w:bCs/>
          <w:sz w:val="40"/>
          <w:szCs w:val="40"/>
        </w:rPr>
        <w:t>s</w:t>
      </w:r>
    </w:p>
    <w:p w14:paraId="45837A05" w14:textId="77777777" w:rsidR="006B187A" w:rsidRPr="00461356" w:rsidRDefault="006B187A" w:rsidP="00F57A2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ECE5D0" w14:textId="70EF500C" w:rsidR="00D80910" w:rsidRPr="00461356" w:rsidRDefault="00D80910" w:rsidP="009B795B">
      <w:pPr>
        <w:numPr>
          <w:ilvl w:val="0"/>
          <w:numId w:val="7"/>
        </w:numPr>
        <w:spacing w:after="0"/>
        <w:ind w:left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135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71578">
        <w:rPr>
          <w:rFonts w:ascii="TH SarabunPSK" w:hAnsi="TH SarabunPSK" w:cs="TH SarabunPSK"/>
          <w:sz w:val="32"/>
          <w:szCs w:val="32"/>
        </w:rPr>
        <w:t>Theophylline 200 mg prolonged-release tablets</w:t>
      </w:r>
    </w:p>
    <w:p w14:paraId="1E39362E" w14:textId="77777777" w:rsidR="001339D3" w:rsidRPr="00461356" w:rsidRDefault="001339D3" w:rsidP="00354462">
      <w:pPr>
        <w:numPr>
          <w:ilvl w:val="0"/>
          <w:numId w:val="7"/>
        </w:numPr>
        <w:spacing w:before="200"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46135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p w14:paraId="3D21716E" w14:textId="77777777" w:rsidR="00620CD4" w:rsidRDefault="007B75CA" w:rsidP="00620CD4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85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รูปแบบ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916" w:rsidRPr="00461356">
        <w:rPr>
          <w:rFonts w:ascii="TH SarabunPSK" w:hAnsi="TH SarabunPSK" w:cs="TH SarabunPSK"/>
          <w:sz w:val="32"/>
          <w:szCs w:val="32"/>
          <w:cs/>
        </w:rPr>
        <w:t>เป็น</w:t>
      </w:r>
      <w:r w:rsidR="003B3A07" w:rsidRPr="00461356">
        <w:rPr>
          <w:rFonts w:ascii="TH SarabunPSK" w:hAnsi="TH SarabunPSK" w:cs="TH SarabunPSK"/>
          <w:sz w:val="32"/>
          <w:szCs w:val="32"/>
          <w:cs/>
        </w:rPr>
        <w:t>ยารับประทานชนิด</w:t>
      </w:r>
      <w:r w:rsidR="00751C39" w:rsidRPr="00461356">
        <w:rPr>
          <w:rFonts w:ascii="TH SarabunPSK" w:hAnsi="TH SarabunPSK" w:cs="TH SarabunPSK"/>
          <w:sz w:val="32"/>
          <w:szCs w:val="32"/>
          <w:cs/>
        </w:rPr>
        <w:t>เม็ด</w:t>
      </w:r>
      <w:r w:rsidR="004D0D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3AB3">
        <w:rPr>
          <w:rFonts w:ascii="TH SarabunPSK" w:hAnsi="TH SarabunPSK" w:cs="TH SarabunPSK" w:hint="cs"/>
          <w:sz w:val="32"/>
          <w:szCs w:val="32"/>
          <w:cs/>
        </w:rPr>
        <w:t>ชนิดออกฤทธิ์นาน</w:t>
      </w:r>
      <w:r w:rsidR="004D0D5B">
        <w:rPr>
          <w:rFonts w:ascii="TH SarabunPSK" w:hAnsi="TH SarabunPSK" w:cs="TH SarabunPSK"/>
          <w:sz w:val="32"/>
          <w:szCs w:val="32"/>
        </w:rPr>
        <w:t xml:space="preserve"> 12 </w:t>
      </w:r>
      <w:r w:rsidR="004D0D5B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14:paraId="1CF01113" w14:textId="7687D0FB" w:rsidR="000D1916" w:rsidRPr="00620CD4" w:rsidRDefault="007B75CA" w:rsidP="00620CD4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2127" w:hanging="1843"/>
        <w:jc w:val="thaiDistribute"/>
        <w:rPr>
          <w:rFonts w:ascii="TH SarabunPSK" w:hAnsi="TH SarabunPSK" w:cs="TH SarabunPSK"/>
          <w:sz w:val="32"/>
          <w:szCs w:val="32"/>
        </w:rPr>
      </w:pPr>
      <w:r w:rsidRPr="00620CD4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Pr="00620CD4">
        <w:rPr>
          <w:rFonts w:ascii="TH SarabunPSK" w:hAnsi="TH SarabunPSK" w:cs="TH SarabunPSK" w:hint="cs"/>
          <w:sz w:val="32"/>
          <w:szCs w:val="32"/>
          <w:cs/>
        </w:rPr>
        <w:tab/>
      </w:r>
      <w:r w:rsidR="000D1916" w:rsidRPr="00620CD4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620CD4" w:rsidRPr="00620CD4">
        <w:rPr>
          <w:rFonts w:ascii="TH SarabunPSK" w:hAnsi="TH SarabunPSK" w:cs="TH SarabunPSK"/>
          <w:sz w:val="32"/>
          <w:szCs w:val="32"/>
        </w:rPr>
        <w:t xml:space="preserve">theophylline </w:t>
      </w:r>
      <w:r w:rsidR="00620CD4" w:rsidRPr="00620CD4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620CD4" w:rsidRPr="00620CD4">
        <w:rPr>
          <w:rFonts w:ascii="TH SarabunPSK" w:hAnsi="TH SarabunPSK" w:cs="TH SarabunPSK"/>
          <w:sz w:val="32"/>
          <w:szCs w:val="32"/>
        </w:rPr>
        <w:t xml:space="preserve">theophylline hydrate </w:t>
      </w:r>
      <w:r w:rsidR="00620CD4" w:rsidRPr="00620CD4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="00620CD4" w:rsidRPr="00620CD4">
        <w:rPr>
          <w:rFonts w:ascii="TH SarabunPSK" w:hAnsi="TH SarabunPSK" w:cs="TH SarabunPSK"/>
          <w:sz w:val="32"/>
          <w:szCs w:val="32"/>
        </w:rPr>
        <w:t>theophylline</w:t>
      </w:r>
      <w:r w:rsidR="00DB4A18" w:rsidRPr="00620CD4">
        <w:rPr>
          <w:rFonts w:ascii="TH SarabunPSK" w:hAnsi="TH SarabunPSK" w:cs="TH SarabunPSK"/>
          <w:sz w:val="32"/>
          <w:szCs w:val="32"/>
        </w:rPr>
        <w:t xml:space="preserve"> </w:t>
      </w:r>
      <w:r w:rsidR="00C33038">
        <w:rPr>
          <w:rFonts w:ascii="TH SarabunPSK" w:hAnsi="TH SarabunPSK" w:cs="TH SarabunPSK"/>
          <w:sz w:val="32"/>
          <w:szCs w:val="32"/>
        </w:rPr>
        <w:t>2</w:t>
      </w:r>
      <w:r w:rsidR="00751C39" w:rsidRPr="00620CD4">
        <w:rPr>
          <w:rFonts w:ascii="TH SarabunPSK" w:hAnsi="TH SarabunPSK" w:cs="TH SarabunPSK"/>
          <w:sz w:val="32"/>
          <w:szCs w:val="32"/>
        </w:rPr>
        <w:t>00</w:t>
      </w:r>
      <w:r w:rsidR="00F462FE" w:rsidRPr="00620CD4">
        <w:rPr>
          <w:rFonts w:ascii="TH SarabunPSK" w:hAnsi="TH SarabunPSK" w:cs="TH SarabunPSK"/>
          <w:sz w:val="32"/>
          <w:szCs w:val="32"/>
        </w:rPr>
        <w:t xml:space="preserve"> </w:t>
      </w:r>
      <w:r w:rsidR="00751C39" w:rsidRPr="00620CD4">
        <w:rPr>
          <w:rFonts w:ascii="TH SarabunPSK" w:hAnsi="TH SarabunPSK" w:cs="TH SarabunPSK"/>
          <w:sz w:val="32"/>
          <w:szCs w:val="32"/>
        </w:rPr>
        <w:t>mg</w:t>
      </w:r>
    </w:p>
    <w:p w14:paraId="40CBD301" w14:textId="0508ED70" w:rsidR="007B7B93" w:rsidRPr="00461356" w:rsidRDefault="007B75CA" w:rsidP="007B7B93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85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916" w:rsidRPr="00461356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751C39" w:rsidRPr="00461356">
        <w:rPr>
          <w:rFonts w:ascii="TH SarabunPSK" w:hAnsi="TH SarabunPSK" w:cs="TH SarabunPSK"/>
          <w:sz w:val="32"/>
          <w:szCs w:val="32"/>
          <w:cs/>
        </w:rPr>
        <w:t>แผง</w:t>
      </w:r>
      <w:r w:rsidR="00BA0E4D">
        <w:rPr>
          <w:rFonts w:ascii="TH SarabunPSK" w:hAnsi="TH SarabunPSK" w:cs="TH SarabunPSK" w:hint="cs"/>
          <w:sz w:val="32"/>
          <w:szCs w:val="32"/>
          <w:cs/>
        </w:rPr>
        <w:t>ปิดสนิทชนิด</w:t>
      </w:r>
      <w:r w:rsidR="00751C39" w:rsidRPr="00461356">
        <w:rPr>
          <w:rFonts w:ascii="TH SarabunPSK" w:hAnsi="TH SarabunPSK" w:cs="TH SarabunPSK"/>
          <w:sz w:val="32"/>
          <w:szCs w:val="32"/>
          <w:cs/>
        </w:rPr>
        <w:t>อลูมิเนียมฟอยล์หรือบลิสเตอร์แพคที่</w:t>
      </w:r>
      <w:r w:rsidR="003B3A07" w:rsidRPr="00461356">
        <w:rPr>
          <w:rFonts w:ascii="TH SarabunPSK" w:hAnsi="TH SarabunPSK" w:cs="TH SarabunPSK"/>
          <w:sz w:val="32"/>
          <w:szCs w:val="32"/>
          <w:cs/>
        </w:rPr>
        <w:t>ป้องกันความชื้น</w:t>
      </w:r>
    </w:p>
    <w:p w14:paraId="666AA3AE" w14:textId="19CDF926" w:rsidR="007B7B93" w:rsidRPr="00461356" w:rsidRDefault="007B75CA" w:rsidP="007B7B93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2127" w:hanging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ฉลาก</w:t>
      </w:r>
      <w:r w:rsidR="007B7B93" w:rsidRPr="00461356">
        <w:rPr>
          <w:rFonts w:ascii="TH SarabunPSK" w:hAnsi="TH SarabunPSK" w:cs="TH SarabunPSK"/>
          <w:sz w:val="32"/>
          <w:szCs w:val="32"/>
          <w:cs/>
        </w:rPr>
        <w:tab/>
      </w:r>
      <w:r w:rsidR="007B7B93" w:rsidRPr="00461356">
        <w:rPr>
          <w:rFonts w:ascii="TH SarabunPSK" w:hAnsi="TH SarabunPSK" w:cs="TH SarabunPSK"/>
          <w:sz w:val="32"/>
          <w:szCs w:val="32"/>
        </w:rPr>
        <w:t>-</w:t>
      </w:r>
      <w:r w:rsidR="006F0B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7B7B93" w:rsidRPr="00461356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 วันผลิต วันสิ้นอายุ เ</w:t>
      </w:r>
      <w:r>
        <w:rPr>
          <w:rFonts w:ascii="TH SarabunPSK" w:hAnsi="TH SarabunPSK" w:cs="TH SarabunPSK"/>
          <w:sz w:val="32"/>
          <w:szCs w:val="32"/>
          <w:cs/>
        </w:rPr>
        <w:t>ลขที่ผลิต และเลข</w:t>
      </w:r>
      <w:r w:rsidR="007B7B93" w:rsidRPr="00461356">
        <w:rPr>
          <w:rFonts w:ascii="TH SarabunPSK" w:hAnsi="TH SarabunPSK" w:cs="TH SarabunPSK"/>
          <w:sz w:val="32"/>
          <w:szCs w:val="32"/>
          <w:cs/>
        </w:rPr>
        <w:t>ทะเบียนตำรับยาไว้อย่างชัดเจนบนบรรจุภัณฑ์ และบนแผงยา</w:t>
      </w:r>
    </w:p>
    <w:p w14:paraId="134B5B78" w14:textId="77777777" w:rsidR="00BA0E4D" w:rsidRDefault="007B7B93" w:rsidP="00BA0E4D">
      <w:pPr>
        <w:tabs>
          <w:tab w:val="left" w:pos="1560"/>
        </w:tabs>
        <w:spacing w:after="0" w:line="240" w:lineRule="auto"/>
        <w:ind w:left="2127" w:hanging="1483"/>
        <w:jc w:val="thaiDistribute"/>
        <w:rPr>
          <w:rFonts w:ascii="TH SarabunPSK" w:hAnsi="TH SarabunPSK" w:cs="TH SarabunPSK"/>
          <w:sz w:val="32"/>
          <w:szCs w:val="32"/>
        </w:rPr>
      </w:pPr>
      <w:r w:rsidRPr="00461356">
        <w:rPr>
          <w:rFonts w:ascii="TH SarabunPSK" w:hAnsi="TH SarabunPSK" w:cs="TH SarabunPSK"/>
          <w:sz w:val="32"/>
          <w:szCs w:val="32"/>
          <w:cs/>
        </w:rPr>
        <w:tab/>
      </w:r>
      <w:r w:rsidRPr="00461356">
        <w:rPr>
          <w:rFonts w:ascii="TH SarabunPSK" w:hAnsi="TH SarabunPSK" w:cs="TH SarabunPSK"/>
          <w:sz w:val="32"/>
          <w:szCs w:val="32"/>
          <w:cs/>
        </w:rPr>
        <w:tab/>
      </w:r>
      <w:r w:rsidR="00354462" w:rsidRPr="00461356">
        <w:rPr>
          <w:rFonts w:ascii="TH SarabunPSK" w:hAnsi="TH SarabunPSK" w:cs="TH SarabunPSK"/>
          <w:sz w:val="32"/>
          <w:szCs w:val="32"/>
          <w:cs/>
        </w:rPr>
        <w:t>-</w:t>
      </w:r>
      <w:r w:rsidR="006F0B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0E4D">
        <w:rPr>
          <w:rFonts w:ascii="TH SarabunPSK" w:hAnsi="TH SarabunPSK" w:cs="TH SarabunPSK" w:hint="cs"/>
          <w:sz w:val="32"/>
          <w:szCs w:val="32"/>
          <w:cs/>
        </w:rPr>
        <w:t xml:space="preserve">บนภาชนะบรรจุยา อย่างน้อยต้องระบุชื่อยาหรือชื่อทางการค้า ส่วนประกอบและขนาดความแรงของยา เลขที่ผลิต วันสิ้นอายุไว้ชัดเจน </w:t>
      </w:r>
    </w:p>
    <w:p w14:paraId="24162DA5" w14:textId="1C508427" w:rsidR="00B46CDC" w:rsidRPr="00461356" w:rsidRDefault="00BA0E4D" w:rsidP="007B7B93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="00751C39"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01E1C7D8" w14:textId="58A42195" w:rsidR="00123F51" w:rsidRPr="00461356" w:rsidRDefault="00123F51" w:rsidP="00123F51">
      <w:pPr>
        <w:numPr>
          <w:ilvl w:val="0"/>
          <w:numId w:val="7"/>
        </w:numPr>
        <w:spacing w:before="200"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461356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4DBC6616" w14:textId="198DF1CC" w:rsidR="00877865" w:rsidRPr="00C92BCA" w:rsidRDefault="00877865" w:rsidP="0087786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F462FE">
        <w:rPr>
          <w:b/>
          <w:bCs/>
          <w:sz w:val="32"/>
          <w:szCs w:val="32"/>
        </w:rPr>
        <w:t xml:space="preserve"> </w:t>
      </w:r>
      <w:r w:rsidR="005120CF">
        <w:rPr>
          <w:b/>
          <w:bCs/>
          <w:sz w:val="32"/>
          <w:szCs w:val="32"/>
        </w:rPr>
        <w:t>Prolonged-release theophylline tablets BP</w:t>
      </w:r>
      <w:r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877865" w:rsidRPr="00C105B8" w14:paraId="0ED92DB9" w14:textId="77777777" w:rsidTr="00AE4A37">
        <w:tc>
          <w:tcPr>
            <w:tcW w:w="668" w:type="dxa"/>
          </w:tcPr>
          <w:p w14:paraId="4FA531CF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0F74BE8C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0CBECD5D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77865" w:rsidRPr="00C105B8" w14:paraId="14375B60" w14:textId="77777777" w:rsidTr="00AE4A37">
        <w:tc>
          <w:tcPr>
            <w:tcW w:w="668" w:type="dxa"/>
          </w:tcPr>
          <w:p w14:paraId="3CBBC9E1" w14:textId="6682CF19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0B3C9502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2E2D2028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77865" w:rsidRPr="00C105B8" w14:paraId="11463975" w14:textId="77777777" w:rsidTr="00AE4A37">
        <w:tc>
          <w:tcPr>
            <w:tcW w:w="668" w:type="dxa"/>
          </w:tcPr>
          <w:p w14:paraId="2AB9383C" w14:textId="434FDF41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76" w:type="dxa"/>
          </w:tcPr>
          <w:p w14:paraId="1EAF1EC8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3F3C8EFC" w14:textId="4E6AAB93" w:rsidR="00877865" w:rsidRPr="00C105B8" w:rsidRDefault="00877865" w:rsidP="00AE4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F71D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873B6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873B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10</w:t>
            </w:r>
            <w:r w:rsidR="00DF71D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873B6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LA. of </w:t>
            </w:r>
            <w:r w:rsidR="00DF71DE">
              <w:rPr>
                <w:rFonts w:ascii="TH SarabunPSK" w:hAnsi="TH SarabunPSK" w:cs="TH SarabunPSK"/>
                <w:sz w:val="32"/>
                <w:szCs w:val="32"/>
              </w:rPr>
              <w:t>Theophylline</w:t>
            </w:r>
          </w:p>
        </w:tc>
      </w:tr>
      <w:tr w:rsidR="00877865" w:rsidRPr="00C105B8" w14:paraId="78153C68" w14:textId="77777777" w:rsidTr="00AE4A37">
        <w:tc>
          <w:tcPr>
            <w:tcW w:w="668" w:type="dxa"/>
          </w:tcPr>
          <w:p w14:paraId="4E170429" w14:textId="711ECBB8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76" w:type="dxa"/>
          </w:tcPr>
          <w:p w14:paraId="64077DBF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811" w:type="dxa"/>
          </w:tcPr>
          <w:p w14:paraId="0E6FF4F6" w14:textId="4362656B" w:rsidR="00877865" w:rsidRPr="00C105B8" w:rsidRDefault="005D15B4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77865" w:rsidRPr="00C105B8" w14:paraId="04A2BD5B" w14:textId="77777777" w:rsidTr="00AE4A3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61BB6714" w14:textId="1CC924AB" w:rsidR="00877865" w:rsidRPr="00C105B8" w:rsidRDefault="007A77E9" w:rsidP="00AE4A37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76" w:type="dxa"/>
          </w:tcPr>
          <w:p w14:paraId="6D6E497F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11" w:type="dxa"/>
          </w:tcPr>
          <w:p w14:paraId="3B06882B" w14:textId="202E8F06" w:rsidR="00877865" w:rsidRPr="00C105B8" w:rsidRDefault="00DF71DE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F71DE" w:rsidRPr="00C105B8" w14:paraId="712471BE" w14:textId="77777777" w:rsidTr="00AE4A3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525F2286" w14:textId="1E2C7452" w:rsidR="00DF71DE" w:rsidRDefault="00DF71DE" w:rsidP="00AE4A37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76" w:type="dxa"/>
          </w:tcPr>
          <w:p w14:paraId="26BC569B" w14:textId="1318C12D" w:rsidR="00DF71DE" w:rsidRPr="00E0790B" w:rsidRDefault="00DF71DE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5811" w:type="dxa"/>
          </w:tcPr>
          <w:p w14:paraId="22534FAD" w14:textId="46853A68" w:rsidR="00DF71DE" w:rsidRPr="00E0790B" w:rsidRDefault="00DF71DE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4BD2C74C" w14:textId="77777777" w:rsidR="00E21821" w:rsidRDefault="00E21821" w:rsidP="00877865">
      <w:pPr>
        <w:pStyle w:val="Default"/>
        <w:rPr>
          <w:b/>
          <w:bCs/>
          <w:sz w:val="32"/>
          <w:szCs w:val="32"/>
        </w:rPr>
      </w:pPr>
    </w:p>
    <w:p w14:paraId="0FD3D35D" w14:textId="4F9C9D82" w:rsidR="00877865" w:rsidRPr="008D28A4" w:rsidRDefault="00877865" w:rsidP="0087786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C34919">
        <w:rPr>
          <w:b/>
          <w:bCs/>
          <w:sz w:val="32"/>
          <w:szCs w:val="32"/>
        </w:rPr>
        <w:t xml:space="preserve"> </w:t>
      </w:r>
      <w:r w:rsidR="009E495F">
        <w:rPr>
          <w:b/>
          <w:bCs/>
          <w:sz w:val="32"/>
          <w:szCs w:val="32"/>
        </w:rPr>
        <w:t>Theophylline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877865" w:rsidRPr="00C105B8" w14:paraId="1D5179F9" w14:textId="77777777" w:rsidTr="0077338C">
        <w:trPr>
          <w:tblHeader/>
        </w:trPr>
        <w:tc>
          <w:tcPr>
            <w:tcW w:w="668" w:type="dxa"/>
          </w:tcPr>
          <w:p w14:paraId="4C60514E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261BF1DB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191A3434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77865" w:rsidRPr="00C105B8" w14:paraId="410270AD" w14:textId="77777777" w:rsidTr="004E6624">
        <w:tc>
          <w:tcPr>
            <w:tcW w:w="668" w:type="dxa"/>
          </w:tcPr>
          <w:p w14:paraId="59C0F915" w14:textId="228C1496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5B207A3C" w14:textId="77777777" w:rsidR="00877865" w:rsidRPr="00C105B8" w:rsidRDefault="0087786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07FE4750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77865" w:rsidRPr="00C105B8" w14:paraId="1835B3DC" w14:textId="77777777" w:rsidTr="004E6624">
        <w:tc>
          <w:tcPr>
            <w:tcW w:w="668" w:type="dxa"/>
          </w:tcPr>
          <w:p w14:paraId="15A9618F" w14:textId="22310007" w:rsidR="00877865" w:rsidRPr="00C105B8" w:rsidRDefault="0087786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2876" w:type="dxa"/>
          </w:tcPr>
          <w:p w14:paraId="1E107415" w14:textId="77777777" w:rsidR="00877865" w:rsidRPr="00C105B8" w:rsidRDefault="0087786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784207E4" w14:textId="25A100CA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255D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10</w:t>
            </w:r>
            <w:r w:rsidR="003255D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of </w:t>
            </w:r>
            <w:r w:rsidR="003255D8">
              <w:rPr>
                <w:rFonts w:ascii="TH SarabunPSK" w:hAnsi="TH SarabunPSK" w:cs="TH SarabunPSK"/>
                <w:sz w:val="32"/>
                <w:szCs w:val="32"/>
              </w:rPr>
              <w:t>theophylline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 xml:space="preserve"> (on </w:t>
            </w:r>
            <w:r w:rsidR="003255D8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 xml:space="preserve">dried </w:t>
            </w:r>
            <w:r w:rsidR="003255D8">
              <w:rPr>
                <w:rFonts w:ascii="TH SarabunPSK" w:hAnsi="TH SarabunPSK" w:cs="TH SarabunPSK"/>
                <w:sz w:val="32"/>
                <w:szCs w:val="32"/>
              </w:rPr>
              <w:t>substance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7A77E9" w:rsidRPr="00C105B8" w14:paraId="7EE92801" w14:textId="77777777" w:rsidTr="004E6624">
        <w:tc>
          <w:tcPr>
            <w:tcW w:w="668" w:type="dxa"/>
          </w:tcPr>
          <w:p w14:paraId="14D6E89B" w14:textId="51B0A81F" w:rsidR="007A77E9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76" w:type="dxa"/>
          </w:tcPr>
          <w:p w14:paraId="13A63E7B" w14:textId="26C6B475" w:rsidR="007A77E9" w:rsidRPr="00C105B8" w:rsidRDefault="003255D8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811" w:type="dxa"/>
          </w:tcPr>
          <w:p w14:paraId="6BB7A2B0" w14:textId="7D300276" w:rsidR="007A77E9" w:rsidRDefault="003255D8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1.0 ml of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yellow</w:t>
            </w:r>
          </w:p>
        </w:tc>
      </w:tr>
      <w:tr w:rsidR="008821A2" w:rsidRPr="00C105B8" w14:paraId="77347758" w14:textId="77777777" w:rsidTr="004E6624">
        <w:tc>
          <w:tcPr>
            <w:tcW w:w="668" w:type="dxa"/>
          </w:tcPr>
          <w:p w14:paraId="5DACD07B" w14:textId="35DB6FE4" w:rsidR="008821A2" w:rsidRDefault="003255D8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76" w:type="dxa"/>
          </w:tcPr>
          <w:p w14:paraId="65798DB1" w14:textId="77777777" w:rsidR="008821A2" w:rsidRDefault="003255D8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2A5E83BE" w14:textId="77777777" w:rsidR="003255D8" w:rsidRDefault="003255D8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A, B, C, D (for each)</w:t>
            </w:r>
          </w:p>
          <w:p w14:paraId="3BA13BD9" w14:textId="77777777" w:rsidR="003255D8" w:rsidRDefault="003255D8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 (for each)</w:t>
            </w:r>
          </w:p>
          <w:p w14:paraId="49C6F1B3" w14:textId="178CEA7A" w:rsidR="003255D8" w:rsidRPr="00C105B8" w:rsidRDefault="003255D8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811" w:type="dxa"/>
          </w:tcPr>
          <w:p w14:paraId="2CFA16ED" w14:textId="77777777" w:rsidR="008821A2" w:rsidRDefault="008821A2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B3176F" w14:textId="77777777" w:rsidR="003255D8" w:rsidRDefault="003255D8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5B86C3E2" w14:textId="77777777" w:rsidR="003255D8" w:rsidRDefault="003255D8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BD6F38" w14:textId="77777777" w:rsidR="003255D8" w:rsidRDefault="003255D8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51B39B72" w14:textId="77777777" w:rsidR="003255D8" w:rsidRDefault="003255D8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3332E5" w14:textId="0621D496" w:rsidR="003255D8" w:rsidRDefault="003255D8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821A2" w:rsidRPr="00C105B8" w14:paraId="457D71F0" w14:textId="77777777" w:rsidTr="004E6624">
        <w:tc>
          <w:tcPr>
            <w:tcW w:w="668" w:type="dxa"/>
          </w:tcPr>
          <w:p w14:paraId="18AFB956" w14:textId="3179F32E" w:rsidR="008821A2" w:rsidRDefault="0077338C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2876" w:type="dxa"/>
          </w:tcPr>
          <w:p w14:paraId="2865CD5E" w14:textId="1EE9AD7F" w:rsidR="008821A2" w:rsidRPr="00C105B8" w:rsidRDefault="0077338C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811" w:type="dxa"/>
          </w:tcPr>
          <w:p w14:paraId="648460AB" w14:textId="641A240C" w:rsidR="008821A2" w:rsidRDefault="0077338C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8821A2" w:rsidRPr="00C105B8" w14:paraId="278B00AD" w14:textId="77777777" w:rsidTr="004E6624">
        <w:tc>
          <w:tcPr>
            <w:tcW w:w="668" w:type="dxa"/>
          </w:tcPr>
          <w:p w14:paraId="5B79C0F6" w14:textId="0A318A9B" w:rsidR="008821A2" w:rsidRDefault="0077338C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6 </w:t>
            </w:r>
          </w:p>
        </w:tc>
        <w:tc>
          <w:tcPr>
            <w:tcW w:w="2876" w:type="dxa"/>
          </w:tcPr>
          <w:p w14:paraId="68EC75B5" w14:textId="17C87306" w:rsidR="008821A2" w:rsidRPr="00C105B8" w:rsidRDefault="0077338C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811" w:type="dxa"/>
          </w:tcPr>
          <w:p w14:paraId="526C8083" w14:textId="25C56588" w:rsidR="008821A2" w:rsidRDefault="0077338C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8821A2" w:rsidRPr="00C105B8" w14:paraId="33EEA37D" w14:textId="77777777" w:rsidTr="004E6624">
        <w:tc>
          <w:tcPr>
            <w:tcW w:w="668" w:type="dxa"/>
          </w:tcPr>
          <w:p w14:paraId="484604A5" w14:textId="7FF1727C" w:rsidR="008821A2" w:rsidRDefault="0077338C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76" w:type="dxa"/>
          </w:tcPr>
          <w:p w14:paraId="412D1258" w14:textId="4DEEC9D2" w:rsidR="008821A2" w:rsidRPr="00C105B8" w:rsidRDefault="0077338C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811" w:type="dxa"/>
          </w:tcPr>
          <w:p w14:paraId="7925A317" w14:textId="2479579E" w:rsidR="0077338C" w:rsidRDefault="0077338C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4403AC6F" w14:textId="77777777" w:rsidR="00E21821" w:rsidRDefault="00E21821" w:rsidP="00E21821">
      <w:pPr>
        <w:pStyle w:val="Default"/>
        <w:rPr>
          <w:b/>
          <w:bCs/>
          <w:sz w:val="32"/>
          <w:szCs w:val="32"/>
        </w:rPr>
      </w:pPr>
    </w:p>
    <w:p w14:paraId="424ECD71" w14:textId="3653023F" w:rsidR="00E21821" w:rsidRPr="008D28A4" w:rsidRDefault="00E21821" w:rsidP="00E21821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77338C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 xml:space="preserve"> Drug substance specification: </w:t>
      </w:r>
      <w:r w:rsidR="0077338C">
        <w:rPr>
          <w:b/>
          <w:bCs/>
          <w:sz w:val="32"/>
          <w:szCs w:val="32"/>
        </w:rPr>
        <w:t>Theophylline hydrate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E21821" w:rsidRPr="00C105B8" w14:paraId="269FC16D" w14:textId="77777777" w:rsidTr="00C72A0D">
        <w:trPr>
          <w:tblHeader/>
        </w:trPr>
        <w:tc>
          <w:tcPr>
            <w:tcW w:w="668" w:type="dxa"/>
          </w:tcPr>
          <w:p w14:paraId="642C4675" w14:textId="77777777" w:rsidR="00E21821" w:rsidRPr="00C105B8" w:rsidRDefault="00E21821" w:rsidP="00025F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1197F19D" w14:textId="77777777" w:rsidR="00E21821" w:rsidRPr="00C105B8" w:rsidRDefault="00E21821" w:rsidP="00025F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0D1CD839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21821" w:rsidRPr="00C105B8" w14:paraId="12A3256C" w14:textId="77777777" w:rsidTr="00C72A0D">
        <w:tc>
          <w:tcPr>
            <w:tcW w:w="668" w:type="dxa"/>
          </w:tcPr>
          <w:p w14:paraId="59CC2759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080E5661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291480EF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21821" w:rsidRPr="00C105B8" w14:paraId="47F9A5CF" w14:textId="77777777" w:rsidTr="00C72A0D">
        <w:tc>
          <w:tcPr>
            <w:tcW w:w="668" w:type="dxa"/>
          </w:tcPr>
          <w:p w14:paraId="17DF567C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2876" w:type="dxa"/>
          </w:tcPr>
          <w:p w14:paraId="6E059A00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67F1F2BA" w14:textId="420D4947" w:rsidR="00E21821" w:rsidRPr="00C105B8" w:rsidRDefault="00E21821" w:rsidP="00A15B9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F530B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 w:rsidR="00F530B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.0 %</w:t>
            </w:r>
            <w:r w:rsidR="0077338C">
              <w:rPr>
                <w:rFonts w:ascii="TH SarabunPSK" w:hAnsi="TH SarabunPSK" w:cs="TH SarabunPSK"/>
                <w:sz w:val="32"/>
                <w:szCs w:val="32"/>
              </w:rPr>
              <w:t xml:space="preserve"> of theophylline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(on</w:t>
            </w:r>
            <w:r w:rsidR="0077338C">
              <w:rPr>
                <w:rFonts w:ascii="TH SarabunPSK" w:hAnsi="TH SarabunPSK" w:cs="TH SarabunPSK"/>
                <w:sz w:val="32"/>
                <w:szCs w:val="32"/>
              </w:rPr>
              <w:t xml:space="preserve"> the anhydrous substance)</w:t>
            </w:r>
          </w:p>
        </w:tc>
      </w:tr>
      <w:tr w:rsidR="00E21821" w:rsidRPr="00C105B8" w14:paraId="219CE23B" w14:textId="77777777" w:rsidTr="00C72A0D">
        <w:tc>
          <w:tcPr>
            <w:tcW w:w="668" w:type="dxa"/>
          </w:tcPr>
          <w:p w14:paraId="4F5AC0AD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76" w:type="dxa"/>
          </w:tcPr>
          <w:p w14:paraId="679E9BD0" w14:textId="3B078D7A" w:rsidR="00E21821" w:rsidRPr="00C105B8" w:rsidRDefault="0077338C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811" w:type="dxa"/>
          </w:tcPr>
          <w:p w14:paraId="4ACC7B24" w14:textId="579E7095" w:rsidR="00E21821" w:rsidRDefault="0077338C" w:rsidP="00A15B9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1.0 ml of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yellow</w:t>
            </w:r>
          </w:p>
        </w:tc>
      </w:tr>
      <w:tr w:rsidR="0077338C" w:rsidRPr="00C105B8" w14:paraId="6D641022" w14:textId="77777777" w:rsidTr="00C72A0D">
        <w:tc>
          <w:tcPr>
            <w:tcW w:w="668" w:type="dxa"/>
          </w:tcPr>
          <w:p w14:paraId="321D46D6" w14:textId="32CBD67F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76" w:type="dxa"/>
          </w:tcPr>
          <w:p w14:paraId="102BEA1E" w14:textId="77777777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7FC14036" w14:textId="77777777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A, B, C, D (for each)</w:t>
            </w:r>
          </w:p>
          <w:p w14:paraId="33C9441D" w14:textId="77777777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 (for each)</w:t>
            </w:r>
          </w:p>
          <w:p w14:paraId="283348F3" w14:textId="4B46E6F9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811" w:type="dxa"/>
          </w:tcPr>
          <w:p w14:paraId="7A17C182" w14:textId="77777777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679D5F" w14:textId="77777777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2E0D3D2C" w14:textId="77777777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F09DF8" w14:textId="77777777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45E91CE4" w14:textId="77777777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825783" w14:textId="1B0642F4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77338C" w:rsidRPr="00C105B8" w14:paraId="6ED035D7" w14:textId="77777777" w:rsidTr="00C72A0D">
        <w:tc>
          <w:tcPr>
            <w:tcW w:w="668" w:type="dxa"/>
          </w:tcPr>
          <w:p w14:paraId="62A8FEA0" w14:textId="4AE0F791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76" w:type="dxa"/>
          </w:tcPr>
          <w:p w14:paraId="083D201D" w14:textId="5D5515A2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811" w:type="dxa"/>
          </w:tcPr>
          <w:p w14:paraId="2C059FCD" w14:textId="242BD207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77338C" w:rsidRPr="00C105B8" w14:paraId="25084F8F" w14:textId="77777777" w:rsidTr="00C72A0D">
        <w:tc>
          <w:tcPr>
            <w:tcW w:w="668" w:type="dxa"/>
          </w:tcPr>
          <w:p w14:paraId="3968A1F7" w14:textId="24258941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76" w:type="dxa"/>
          </w:tcPr>
          <w:p w14:paraId="7E1A4B81" w14:textId="3A7F3B8C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811" w:type="dxa"/>
          </w:tcPr>
          <w:p w14:paraId="51CF9EB4" w14:textId="557EB61A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8.0 – 9.5%</w:t>
            </w:r>
          </w:p>
        </w:tc>
      </w:tr>
      <w:tr w:rsidR="0077338C" w:rsidRPr="00C105B8" w14:paraId="7496966B" w14:textId="77777777" w:rsidTr="00C72A0D">
        <w:tc>
          <w:tcPr>
            <w:tcW w:w="668" w:type="dxa"/>
          </w:tcPr>
          <w:p w14:paraId="6F05E904" w14:textId="1A7F65BB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76" w:type="dxa"/>
          </w:tcPr>
          <w:p w14:paraId="50C92B9F" w14:textId="0A716F4A" w:rsidR="0077338C" w:rsidRDefault="0077338C" w:rsidP="007733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811" w:type="dxa"/>
          </w:tcPr>
          <w:p w14:paraId="509B65A0" w14:textId="47AA03CE" w:rsidR="0077338C" w:rsidRDefault="0077338C" w:rsidP="007733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43BC0613" w14:textId="77777777" w:rsidR="00E21821" w:rsidRPr="008A6C2C" w:rsidRDefault="00E21821" w:rsidP="00877865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14:paraId="4489B439" w14:textId="77777777" w:rsidR="00940A4D" w:rsidRPr="00461356" w:rsidRDefault="00940A4D" w:rsidP="00877865">
      <w:pPr>
        <w:spacing w:before="200" w:after="0"/>
        <w:ind w:left="360"/>
        <w:rPr>
          <w:rFonts w:ascii="TH SarabunPSK" w:hAnsi="TH SarabunPSK" w:cs="TH SarabunPSK"/>
          <w:sz w:val="32"/>
          <w:szCs w:val="32"/>
        </w:rPr>
      </w:pPr>
    </w:p>
    <w:sectPr w:rsidR="00940A4D" w:rsidRPr="00461356" w:rsidSect="00557EB4">
      <w:headerReference w:type="even" r:id="rId8"/>
      <w:headerReference w:type="default" r:id="rId9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DD93A" w14:textId="77777777" w:rsidR="00BE6060" w:rsidRDefault="00BE6060" w:rsidP="00501FAC">
      <w:pPr>
        <w:spacing w:after="0" w:line="240" w:lineRule="auto"/>
      </w:pPr>
      <w:r>
        <w:separator/>
      </w:r>
    </w:p>
  </w:endnote>
  <w:endnote w:type="continuationSeparator" w:id="0">
    <w:p w14:paraId="5D751C06" w14:textId="77777777" w:rsidR="00BE6060" w:rsidRDefault="00BE6060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A7D79" w14:textId="77777777" w:rsidR="00BE6060" w:rsidRDefault="00BE6060" w:rsidP="00501FAC">
      <w:pPr>
        <w:spacing w:after="0" w:line="240" w:lineRule="auto"/>
      </w:pPr>
      <w:r>
        <w:separator/>
      </w:r>
    </w:p>
  </w:footnote>
  <w:footnote w:type="continuationSeparator" w:id="0">
    <w:p w14:paraId="1EEE0899" w14:textId="77777777" w:rsidR="00BE6060" w:rsidRDefault="00BE6060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FA29C" w14:textId="77777777" w:rsidR="00602BDD" w:rsidRDefault="00FB2DEF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2BD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DAE2106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37279" w14:textId="77777777" w:rsidR="00602BDD" w:rsidRPr="001150CC" w:rsidRDefault="00FB2DEF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="00602BDD"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14519A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5D5B4C05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004"/>
    <w:multiLevelType w:val="multilevel"/>
    <w:tmpl w:val="98627A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47175A"/>
    <w:multiLevelType w:val="multilevel"/>
    <w:tmpl w:val="D618E93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5410602"/>
    <w:multiLevelType w:val="multilevel"/>
    <w:tmpl w:val="326E3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FE2"/>
    <w:multiLevelType w:val="multilevel"/>
    <w:tmpl w:val="0F3832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6151A55"/>
    <w:multiLevelType w:val="hybridMultilevel"/>
    <w:tmpl w:val="18D2A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629E6"/>
    <w:multiLevelType w:val="multilevel"/>
    <w:tmpl w:val="459ABB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33F6E"/>
    <w:multiLevelType w:val="multilevel"/>
    <w:tmpl w:val="2D2A0E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>
    <w:nsid w:val="33A754E1"/>
    <w:multiLevelType w:val="hybridMultilevel"/>
    <w:tmpl w:val="9FB43DDE"/>
    <w:lvl w:ilvl="0" w:tplc="D528101E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4FF65F3"/>
    <w:multiLevelType w:val="hybridMultilevel"/>
    <w:tmpl w:val="425887F2"/>
    <w:lvl w:ilvl="0" w:tplc="D4EC00B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62A76"/>
    <w:multiLevelType w:val="multilevel"/>
    <w:tmpl w:val="4B3469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F9C3984"/>
    <w:multiLevelType w:val="hybridMultilevel"/>
    <w:tmpl w:val="DECE275E"/>
    <w:lvl w:ilvl="0" w:tplc="C21898F8">
      <w:start w:val="3"/>
      <w:numFmt w:val="bullet"/>
      <w:lvlText w:val="-"/>
      <w:lvlJc w:val="left"/>
      <w:pPr>
        <w:ind w:left="69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9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>
    <w:nsid w:val="6B7E01F9"/>
    <w:multiLevelType w:val="multilevel"/>
    <w:tmpl w:val="BB66C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D701E03"/>
    <w:multiLevelType w:val="hybridMultilevel"/>
    <w:tmpl w:val="85963DA0"/>
    <w:lvl w:ilvl="0" w:tplc="FEAA8BCC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76EB5DDA"/>
    <w:multiLevelType w:val="hybridMultilevel"/>
    <w:tmpl w:val="1D9C3D5E"/>
    <w:lvl w:ilvl="0" w:tplc="7DC0BB4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6"/>
  </w:num>
  <w:num w:numId="4">
    <w:abstractNumId w:val="5"/>
  </w:num>
  <w:num w:numId="5">
    <w:abstractNumId w:val="15"/>
  </w:num>
  <w:num w:numId="6">
    <w:abstractNumId w:val="4"/>
  </w:num>
  <w:num w:numId="7">
    <w:abstractNumId w:val="1"/>
  </w:num>
  <w:num w:numId="8">
    <w:abstractNumId w:val="19"/>
  </w:num>
  <w:num w:numId="9">
    <w:abstractNumId w:val="11"/>
  </w:num>
  <w:num w:numId="10">
    <w:abstractNumId w:val="12"/>
  </w:num>
  <w:num w:numId="11">
    <w:abstractNumId w:val="21"/>
  </w:num>
  <w:num w:numId="12">
    <w:abstractNumId w:val="2"/>
  </w:num>
  <w:num w:numId="13">
    <w:abstractNumId w:val="18"/>
  </w:num>
  <w:num w:numId="14">
    <w:abstractNumId w:val="13"/>
  </w:num>
  <w:num w:numId="15">
    <w:abstractNumId w:val="8"/>
  </w:num>
  <w:num w:numId="16">
    <w:abstractNumId w:val="0"/>
  </w:num>
  <w:num w:numId="17">
    <w:abstractNumId w:val="14"/>
  </w:num>
  <w:num w:numId="18">
    <w:abstractNumId w:val="23"/>
  </w:num>
  <w:num w:numId="19">
    <w:abstractNumId w:val="6"/>
  </w:num>
  <w:num w:numId="20">
    <w:abstractNumId w:val="7"/>
  </w:num>
  <w:num w:numId="21">
    <w:abstractNumId w:val="10"/>
  </w:num>
  <w:num w:numId="22">
    <w:abstractNumId w:val="3"/>
  </w:num>
  <w:num w:numId="23">
    <w:abstractNumId w:val="2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339D3"/>
    <w:rsid w:val="00002105"/>
    <w:rsid w:val="00005165"/>
    <w:rsid w:val="00012223"/>
    <w:rsid w:val="00013EA2"/>
    <w:rsid w:val="00015982"/>
    <w:rsid w:val="000470AD"/>
    <w:rsid w:val="0004762C"/>
    <w:rsid w:val="0005473E"/>
    <w:rsid w:val="00060503"/>
    <w:rsid w:val="00085AFE"/>
    <w:rsid w:val="00086A2F"/>
    <w:rsid w:val="000919B9"/>
    <w:rsid w:val="000A1447"/>
    <w:rsid w:val="000C0BB5"/>
    <w:rsid w:val="000D0D4E"/>
    <w:rsid w:val="000D1916"/>
    <w:rsid w:val="000F6D96"/>
    <w:rsid w:val="00100E1A"/>
    <w:rsid w:val="00103E56"/>
    <w:rsid w:val="001068F6"/>
    <w:rsid w:val="00112EAB"/>
    <w:rsid w:val="00114688"/>
    <w:rsid w:val="001150CC"/>
    <w:rsid w:val="0012163F"/>
    <w:rsid w:val="00121868"/>
    <w:rsid w:val="00123F51"/>
    <w:rsid w:val="00126980"/>
    <w:rsid w:val="001339D3"/>
    <w:rsid w:val="0014519A"/>
    <w:rsid w:val="00152494"/>
    <w:rsid w:val="00163A86"/>
    <w:rsid w:val="00191221"/>
    <w:rsid w:val="00191B2B"/>
    <w:rsid w:val="00192723"/>
    <w:rsid w:val="001D2C89"/>
    <w:rsid w:val="001D3CF4"/>
    <w:rsid w:val="001D7F65"/>
    <w:rsid w:val="001E2A0D"/>
    <w:rsid w:val="001E2B72"/>
    <w:rsid w:val="001E6B38"/>
    <w:rsid w:val="001F1F29"/>
    <w:rsid w:val="001F48BB"/>
    <w:rsid w:val="001F57C0"/>
    <w:rsid w:val="001F6203"/>
    <w:rsid w:val="001F799F"/>
    <w:rsid w:val="00200CDE"/>
    <w:rsid w:val="0020253D"/>
    <w:rsid w:val="002033AA"/>
    <w:rsid w:val="00210F62"/>
    <w:rsid w:val="00232391"/>
    <w:rsid w:val="00236F71"/>
    <w:rsid w:val="00243FB2"/>
    <w:rsid w:val="002516C0"/>
    <w:rsid w:val="00256DA5"/>
    <w:rsid w:val="00260F5D"/>
    <w:rsid w:val="0026243E"/>
    <w:rsid w:val="00264153"/>
    <w:rsid w:val="00264F00"/>
    <w:rsid w:val="00266686"/>
    <w:rsid w:val="0027257D"/>
    <w:rsid w:val="002743FC"/>
    <w:rsid w:val="00274CB3"/>
    <w:rsid w:val="002835E6"/>
    <w:rsid w:val="00284FB0"/>
    <w:rsid w:val="00295971"/>
    <w:rsid w:val="002A02B7"/>
    <w:rsid w:val="002A7519"/>
    <w:rsid w:val="002B136D"/>
    <w:rsid w:val="002C3864"/>
    <w:rsid w:val="002C4BD6"/>
    <w:rsid w:val="003004FD"/>
    <w:rsid w:val="00300945"/>
    <w:rsid w:val="00300FB4"/>
    <w:rsid w:val="003024BC"/>
    <w:rsid w:val="003053B4"/>
    <w:rsid w:val="00320127"/>
    <w:rsid w:val="00321BBE"/>
    <w:rsid w:val="003255D8"/>
    <w:rsid w:val="00335CB8"/>
    <w:rsid w:val="003375AB"/>
    <w:rsid w:val="003400BD"/>
    <w:rsid w:val="00340460"/>
    <w:rsid w:val="00354462"/>
    <w:rsid w:val="00357230"/>
    <w:rsid w:val="0036670B"/>
    <w:rsid w:val="00372413"/>
    <w:rsid w:val="003839E8"/>
    <w:rsid w:val="00383D79"/>
    <w:rsid w:val="00392146"/>
    <w:rsid w:val="00395428"/>
    <w:rsid w:val="003960A7"/>
    <w:rsid w:val="00396E20"/>
    <w:rsid w:val="003973AB"/>
    <w:rsid w:val="003A162C"/>
    <w:rsid w:val="003A2E79"/>
    <w:rsid w:val="003B3A07"/>
    <w:rsid w:val="003B5252"/>
    <w:rsid w:val="003B6EFF"/>
    <w:rsid w:val="003B706C"/>
    <w:rsid w:val="003D34FE"/>
    <w:rsid w:val="003D4789"/>
    <w:rsid w:val="003E551C"/>
    <w:rsid w:val="003E7419"/>
    <w:rsid w:val="003F5C9D"/>
    <w:rsid w:val="004247B2"/>
    <w:rsid w:val="0043277C"/>
    <w:rsid w:val="004376A6"/>
    <w:rsid w:val="00461356"/>
    <w:rsid w:val="00476DC2"/>
    <w:rsid w:val="004811B3"/>
    <w:rsid w:val="00486017"/>
    <w:rsid w:val="00490149"/>
    <w:rsid w:val="00491AC4"/>
    <w:rsid w:val="00497092"/>
    <w:rsid w:val="004A79EC"/>
    <w:rsid w:val="004A7B01"/>
    <w:rsid w:val="004B083C"/>
    <w:rsid w:val="004B7459"/>
    <w:rsid w:val="004C404E"/>
    <w:rsid w:val="004D0D5B"/>
    <w:rsid w:val="004D474B"/>
    <w:rsid w:val="004D5C0C"/>
    <w:rsid w:val="004E33FF"/>
    <w:rsid w:val="004E6624"/>
    <w:rsid w:val="004F41B4"/>
    <w:rsid w:val="00500D36"/>
    <w:rsid w:val="00501FAC"/>
    <w:rsid w:val="0050300F"/>
    <w:rsid w:val="00507EA2"/>
    <w:rsid w:val="00511160"/>
    <w:rsid w:val="005120CF"/>
    <w:rsid w:val="00520D69"/>
    <w:rsid w:val="00542680"/>
    <w:rsid w:val="00542E4D"/>
    <w:rsid w:val="00543ADA"/>
    <w:rsid w:val="00551A6E"/>
    <w:rsid w:val="00551B76"/>
    <w:rsid w:val="00557EB4"/>
    <w:rsid w:val="00564936"/>
    <w:rsid w:val="00567287"/>
    <w:rsid w:val="00567D2B"/>
    <w:rsid w:val="005734CF"/>
    <w:rsid w:val="00583BC4"/>
    <w:rsid w:val="00584CE7"/>
    <w:rsid w:val="00587CE3"/>
    <w:rsid w:val="005A2890"/>
    <w:rsid w:val="005D15B4"/>
    <w:rsid w:val="005D285B"/>
    <w:rsid w:val="005E4282"/>
    <w:rsid w:val="005F5DCE"/>
    <w:rsid w:val="00600841"/>
    <w:rsid w:val="00602BDD"/>
    <w:rsid w:val="0060442C"/>
    <w:rsid w:val="00604CC4"/>
    <w:rsid w:val="00620CD4"/>
    <w:rsid w:val="006251FF"/>
    <w:rsid w:val="00632FAB"/>
    <w:rsid w:val="00635B5F"/>
    <w:rsid w:val="00652207"/>
    <w:rsid w:val="0065362D"/>
    <w:rsid w:val="00653DEA"/>
    <w:rsid w:val="00657A2C"/>
    <w:rsid w:val="0066122E"/>
    <w:rsid w:val="006627EF"/>
    <w:rsid w:val="00675C02"/>
    <w:rsid w:val="00682AC1"/>
    <w:rsid w:val="00683200"/>
    <w:rsid w:val="00683AC6"/>
    <w:rsid w:val="006931AD"/>
    <w:rsid w:val="00694616"/>
    <w:rsid w:val="006961C9"/>
    <w:rsid w:val="006A2C55"/>
    <w:rsid w:val="006A78BB"/>
    <w:rsid w:val="006B187A"/>
    <w:rsid w:val="006B76A0"/>
    <w:rsid w:val="006C0CF0"/>
    <w:rsid w:val="006C461C"/>
    <w:rsid w:val="006D623E"/>
    <w:rsid w:val="006F0B22"/>
    <w:rsid w:val="006F2C2D"/>
    <w:rsid w:val="006F421D"/>
    <w:rsid w:val="006F4728"/>
    <w:rsid w:val="007055DB"/>
    <w:rsid w:val="00705920"/>
    <w:rsid w:val="00712975"/>
    <w:rsid w:val="007164F4"/>
    <w:rsid w:val="00726255"/>
    <w:rsid w:val="0073211A"/>
    <w:rsid w:val="00732A4B"/>
    <w:rsid w:val="007334DD"/>
    <w:rsid w:val="00751C39"/>
    <w:rsid w:val="007538B0"/>
    <w:rsid w:val="00757FC3"/>
    <w:rsid w:val="00762718"/>
    <w:rsid w:val="007646A8"/>
    <w:rsid w:val="007664CD"/>
    <w:rsid w:val="0077282C"/>
    <w:rsid w:val="0077338C"/>
    <w:rsid w:val="0079021E"/>
    <w:rsid w:val="007920C9"/>
    <w:rsid w:val="00793596"/>
    <w:rsid w:val="007A1E4D"/>
    <w:rsid w:val="007A77E9"/>
    <w:rsid w:val="007B55CD"/>
    <w:rsid w:val="007B75CA"/>
    <w:rsid w:val="007B7B93"/>
    <w:rsid w:val="007C5AFC"/>
    <w:rsid w:val="007D61C7"/>
    <w:rsid w:val="007E03FE"/>
    <w:rsid w:val="007E21FE"/>
    <w:rsid w:val="007F31D9"/>
    <w:rsid w:val="008037DA"/>
    <w:rsid w:val="008113B2"/>
    <w:rsid w:val="00813363"/>
    <w:rsid w:val="008135BD"/>
    <w:rsid w:val="00815A2F"/>
    <w:rsid w:val="00832C9D"/>
    <w:rsid w:val="00834F7E"/>
    <w:rsid w:val="00851617"/>
    <w:rsid w:val="00873B4D"/>
    <w:rsid w:val="00877865"/>
    <w:rsid w:val="00880902"/>
    <w:rsid w:val="008821A2"/>
    <w:rsid w:val="008923C0"/>
    <w:rsid w:val="008A35AE"/>
    <w:rsid w:val="008C4195"/>
    <w:rsid w:val="008C61B6"/>
    <w:rsid w:val="009140A5"/>
    <w:rsid w:val="00915FA3"/>
    <w:rsid w:val="009161E2"/>
    <w:rsid w:val="00923C44"/>
    <w:rsid w:val="00925892"/>
    <w:rsid w:val="00940A4D"/>
    <w:rsid w:val="00940D0A"/>
    <w:rsid w:val="00946732"/>
    <w:rsid w:val="0094781C"/>
    <w:rsid w:val="00960FAD"/>
    <w:rsid w:val="00982F69"/>
    <w:rsid w:val="0098478E"/>
    <w:rsid w:val="00985C74"/>
    <w:rsid w:val="00986DE3"/>
    <w:rsid w:val="009873B6"/>
    <w:rsid w:val="00995C56"/>
    <w:rsid w:val="00996401"/>
    <w:rsid w:val="0099796A"/>
    <w:rsid w:val="009A10E7"/>
    <w:rsid w:val="009A51B0"/>
    <w:rsid w:val="009B72E3"/>
    <w:rsid w:val="009B795B"/>
    <w:rsid w:val="009C1F9D"/>
    <w:rsid w:val="009C582F"/>
    <w:rsid w:val="009D2744"/>
    <w:rsid w:val="009D3FE5"/>
    <w:rsid w:val="009D6F6F"/>
    <w:rsid w:val="009E495F"/>
    <w:rsid w:val="009F3149"/>
    <w:rsid w:val="00A069D1"/>
    <w:rsid w:val="00A15B9C"/>
    <w:rsid w:val="00A33F5C"/>
    <w:rsid w:val="00A54649"/>
    <w:rsid w:val="00A636D9"/>
    <w:rsid w:val="00A646F4"/>
    <w:rsid w:val="00A86E72"/>
    <w:rsid w:val="00A972DE"/>
    <w:rsid w:val="00AA3079"/>
    <w:rsid w:val="00AA3F68"/>
    <w:rsid w:val="00AB2C19"/>
    <w:rsid w:val="00AC2926"/>
    <w:rsid w:val="00AE18D8"/>
    <w:rsid w:val="00AE4A37"/>
    <w:rsid w:val="00AE5EC5"/>
    <w:rsid w:val="00B06E62"/>
    <w:rsid w:val="00B10731"/>
    <w:rsid w:val="00B3683B"/>
    <w:rsid w:val="00B46CDC"/>
    <w:rsid w:val="00B5304C"/>
    <w:rsid w:val="00B611DF"/>
    <w:rsid w:val="00B700E6"/>
    <w:rsid w:val="00B9671D"/>
    <w:rsid w:val="00BA0E4D"/>
    <w:rsid w:val="00BA284A"/>
    <w:rsid w:val="00BA4CBD"/>
    <w:rsid w:val="00BA72FC"/>
    <w:rsid w:val="00BA7932"/>
    <w:rsid w:val="00BB4009"/>
    <w:rsid w:val="00BE35FA"/>
    <w:rsid w:val="00BE6060"/>
    <w:rsid w:val="00BF4397"/>
    <w:rsid w:val="00C0610A"/>
    <w:rsid w:val="00C1401A"/>
    <w:rsid w:val="00C144C1"/>
    <w:rsid w:val="00C301C4"/>
    <w:rsid w:val="00C33038"/>
    <w:rsid w:val="00C33AB5"/>
    <w:rsid w:val="00C34919"/>
    <w:rsid w:val="00C36901"/>
    <w:rsid w:val="00C437F6"/>
    <w:rsid w:val="00C43BD9"/>
    <w:rsid w:val="00C53349"/>
    <w:rsid w:val="00C55D8D"/>
    <w:rsid w:val="00C64894"/>
    <w:rsid w:val="00C70C35"/>
    <w:rsid w:val="00C71578"/>
    <w:rsid w:val="00C72A0D"/>
    <w:rsid w:val="00C72DBC"/>
    <w:rsid w:val="00C73025"/>
    <w:rsid w:val="00C82CF4"/>
    <w:rsid w:val="00C93A5A"/>
    <w:rsid w:val="00CA12DE"/>
    <w:rsid w:val="00CA4FEE"/>
    <w:rsid w:val="00CB2680"/>
    <w:rsid w:val="00CB5263"/>
    <w:rsid w:val="00CB6973"/>
    <w:rsid w:val="00CB721A"/>
    <w:rsid w:val="00CC027B"/>
    <w:rsid w:val="00CC3A35"/>
    <w:rsid w:val="00CC4F06"/>
    <w:rsid w:val="00CF3635"/>
    <w:rsid w:val="00D075BA"/>
    <w:rsid w:val="00D132DF"/>
    <w:rsid w:val="00D13760"/>
    <w:rsid w:val="00D15346"/>
    <w:rsid w:val="00D1622E"/>
    <w:rsid w:val="00D24624"/>
    <w:rsid w:val="00D37943"/>
    <w:rsid w:val="00D449AF"/>
    <w:rsid w:val="00D54728"/>
    <w:rsid w:val="00D635F1"/>
    <w:rsid w:val="00D80910"/>
    <w:rsid w:val="00DA0616"/>
    <w:rsid w:val="00DB4A18"/>
    <w:rsid w:val="00DC5584"/>
    <w:rsid w:val="00DC61A0"/>
    <w:rsid w:val="00DE1E9E"/>
    <w:rsid w:val="00DE3E3B"/>
    <w:rsid w:val="00DF1A1F"/>
    <w:rsid w:val="00DF3D1B"/>
    <w:rsid w:val="00DF71DE"/>
    <w:rsid w:val="00E005A1"/>
    <w:rsid w:val="00E03005"/>
    <w:rsid w:val="00E1100A"/>
    <w:rsid w:val="00E120B1"/>
    <w:rsid w:val="00E14E39"/>
    <w:rsid w:val="00E17AF5"/>
    <w:rsid w:val="00E21821"/>
    <w:rsid w:val="00E313F3"/>
    <w:rsid w:val="00E349E8"/>
    <w:rsid w:val="00E6508D"/>
    <w:rsid w:val="00E7262D"/>
    <w:rsid w:val="00E77747"/>
    <w:rsid w:val="00E952D1"/>
    <w:rsid w:val="00EA2AF7"/>
    <w:rsid w:val="00EA79D6"/>
    <w:rsid w:val="00EB0050"/>
    <w:rsid w:val="00EB0FD0"/>
    <w:rsid w:val="00EC4FC2"/>
    <w:rsid w:val="00EC6B0D"/>
    <w:rsid w:val="00ED1E6C"/>
    <w:rsid w:val="00ED42D4"/>
    <w:rsid w:val="00F01316"/>
    <w:rsid w:val="00F05225"/>
    <w:rsid w:val="00F206C3"/>
    <w:rsid w:val="00F462FE"/>
    <w:rsid w:val="00F4697C"/>
    <w:rsid w:val="00F530BB"/>
    <w:rsid w:val="00F57A23"/>
    <w:rsid w:val="00F60BC2"/>
    <w:rsid w:val="00F63AB3"/>
    <w:rsid w:val="00F65658"/>
    <w:rsid w:val="00F715BC"/>
    <w:rsid w:val="00F92544"/>
    <w:rsid w:val="00FB2DEF"/>
    <w:rsid w:val="00FB65E2"/>
    <w:rsid w:val="00FC2FA4"/>
    <w:rsid w:val="00FC601A"/>
    <w:rsid w:val="00FC6282"/>
    <w:rsid w:val="00FD7951"/>
    <w:rsid w:val="00FE106C"/>
    <w:rsid w:val="00FE1B92"/>
    <w:rsid w:val="00FE5E60"/>
    <w:rsid w:val="00FF0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61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87786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NEWBOYZ</dc:creator>
  <cp:lastModifiedBy>BYA</cp:lastModifiedBy>
  <cp:revision>15</cp:revision>
  <cp:lastPrinted>2013-04-29T08:45:00Z</cp:lastPrinted>
  <dcterms:created xsi:type="dcterms:W3CDTF">2018-11-16T08:59:00Z</dcterms:created>
  <dcterms:modified xsi:type="dcterms:W3CDTF">2021-01-05T15:21:00Z</dcterms:modified>
</cp:coreProperties>
</file>